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6E9C8" w14:textId="591B4D48" w:rsidR="00417ADF" w:rsidRDefault="00417ADF" w:rsidP="002F4D43">
      <w:pPr>
        <w:shd w:val="clear" w:color="auto" w:fill="FFFFFF"/>
        <w:spacing w:after="15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Рекомендации по выполнению задания 2</w:t>
      </w:r>
    </w:p>
    <w:p w14:paraId="0913BE50" w14:textId="77777777" w:rsidR="0069190D" w:rsidRPr="0069190D" w:rsidRDefault="0069190D" w:rsidP="0069190D">
      <w:pPr>
        <w:shd w:val="clear" w:color="auto" w:fill="FFFFFF"/>
        <w:spacing w:after="150" w:line="240" w:lineRule="auto"/>
        <w:jc w:val="both"/>
        <w:rPr>
          <w:rFonts w:ascii="Times New Roman" w:eastAsia="Times New Roman" w:hAnsi="Times New Roman" w:cs="Times New Roman"/>
          <w:color w:val="000000"/>
          <w:sz w:val="24"/>
          <w:szCs w:val="24"/>
        </w:rPr>
      </w:pPr>
      <w:r w:rsidRPr="0069190D">
        <w:rPr>
          <w:rFonts w:ascii="Times New Roman" w:eastAsia="Times New Roman" w:hAnsi="Times New Roman" w:cs="Times New Roman"/>
          <w:color w:val="000000"/>
          <w:sz w:val="24"/>
          <w:szCs w:val="24"/>
        </w:rPr>
        <w:t>Это бесспорно самое трудное задание устной части. Оно выполняется практически без подготовки. Тебе предстоит ответить на 6 вопросов, которые ты УСЛЫШИШЬ. Никакой визуальной опоры не будет. Конечно, время (несколько секунд) ты получишь для того, чтобы сосредоточиться, но не более того. Главное при выполнении этого задания точно ответить на каждый вопрос. При этом допускаются фонетические, грамматические, лексические неточности и погрешности, не затрудняющие понимания. Максимально за это задание можно получить 6 баллов: за каждый правильный ответ – 1 балл, оценивается ответ на каждый вопрос в отдельности.</w:t>
      </w:r>
    </w:p>
    <w:p w14:paraId="5239A8F6" w14:textId="5578A77A" w:rsidR="0069190D" w:rsidRDefault="0069190D" w:rsidP="0069190D">
      <w:pPr>
        <w:shd w:val="clear" w:color="auto" w:fill="FFFFFF"/>
        <w:spacing w:after="150" w:line="240" w:lineRule="auto"/>
        <w:jc w:val="center"/>
        <w:rPr>
          <w:rFonts w:ascii="Times New Roman" w:eastAsia="Times New Roman" w:hAnsi="Times New Roman" w:cs="Times New Roman"/>
          <w:b/>
          <w:bCs/>
          <w:color w:val="000000"/>
          <w:sz w:val="24"/>
          <w:szCs w:val="24"/>
        </w:rPr>
      </w:pPr>
      <w:r w:rsidRPr="0069190D">
        <w:rPr>
          <w:rFonts w:ascii="Times New Roman" w:eastAsia="Times New Roman" w:hAnsi="Times New Roman" w:cs="Times New Roman"/>
          <w:color w:val="000000"/>
          <w:sz w:val="24"/>
          <w:szCs w:val="24"/>
        </w:rPr>
        <w:t>Каждый вопрос звучит только 1 раз. Время для ответа – 40 секунд, и это время включено в аудиозапись. У участника экзамена нет возможности вернуться назад, чтобы прослушать запись еще раз. Это задание требует от экзаменуемого особого внимания.</w:t>
      </w:r>
    </w:p>
    <w:p w14:paraId="010A3959" w14:textId="66D34637" w:rsidR="002F4D43" w:rsidRPr="002F4D43" w:rsidRDefault="002F4D43" w:rsidP="002F4D43">
      <w:pPr>
        <w:shd w:val="clear" w:color="auto" w:fill="FFFFFF"/>
        <w:spacing w:after="150" w:line="240" w:lineRule="auto"/>
        <w:jc w:val="center"/>
        <w:rPr>
          <w:rFonts w:ascii="Times New Roman" w:eastAsia="Times New Roman" w:hAnsi="Times New Roman" w:cs="Times New Roman"/>
          <w:color w:val="000000"/>
          <w:sz w:val="24"/>
          <w:szCs w:val="24"/>
        </w:rPr>
      </w:pPr>
      <w:r w:rsidRPr="002F4D43">
        <w:rPr>
          <w:rFonts w:ascii="Times New Roman" w:eastAsia="Times New Roman" w:hAnsi="Times New Roman" w:cs="Times New Roman"/>
          <w:b/>
          <w:bCs/>
          <w:color w:val="000000"/>
          <w:sz w:val="24"/>
          <w:szCs w:val="24"/>
        </w:rPr>
        <w:t>Критерии оценивания выполнения задания 2</w:t>
      </w:r>
    </w:p>
    <w:p w14:paraId="0046C7CE" w14:textId="77777777" w:rsidR="002F4D43" w:rsidRPr="002F4D43" w:rsidRDefault="002F4D43" w:rsidP="002F4D43">
      <w:pPr>
        <w:shd w:val="clear" w:color="auto" w:fill="FFFFFF"/>
        <w:spacing w:after="150" w:line="240" w:lineRule="auto"/>
        <w:jc w:val="center"/>
        <w:rPr>
          <w:rFonts w:ascii="Times New Roman" w:eastAsia="Times New Roman" w:hAnsi="Times New Roman" w:cs="Times New Roman"/>
          <w:color w:val="000000"/>
          <w:sz w:val="24"/>
          <w:szCs w:val="24"/>
        </w:rPr>
      </w:pPr>
      <w:r w:rsidRPr="002F4D43">
        <w:rPr>
          <w:rFonts w:ascii="Times New Roman" w:eastAsia="Times New Roman" w:hAnsi="Times New Roman" w:cs="Times New Roman"/>
          <w:b/>
          <w:bCs/>
          <w:color w:val="000000"/>
          <w:sz w:val="24"/>
          <w:szCs w:val="24"/>
        </w:rPr>
        <w:t>(участие в условном диалоге-расспросе) – 6 баллов</w:t>
      </w:r>
    </w:p>
    <w:tbl>
      <w:tblPr>
        <w:tblW w:w="9345" w:type="dxa"/>
        <w:shd w:val="clear" w:color="auto" w:fill="FFFFFF"/>
        <w:tblCellMar>
          <w:top w:w="105" w:type="dxa"/>
          <w:left w:w="105" w:type="dxa"/>
          <w:bottom w:w="105" w:type="dxa"/>
          <w:right w:w="105" w:type="dxa"/>
        </w:tblCellMar>
        <w:tblLook w:val="04A0" w:firstRow="1" w:lastRow="0" w:firstColumn="1" w:lastColumn="0" w:noHBand="0" w:noVBand="1"/>
      </w:tblPr>
      <w:tblGrid>
        <w:gridCol w:w="1192"/>
        <w:gridCol w:w="3862"/>
        <w:gridCol w:w="4291"/>
      </w:tblGrid>
      <w:tr w:rsidR="002F4D43" w:rsidRPr="00CA010C" w14:paraId="60B1DEC7" w14:textId="77777777" w:rsidTr="00D77310">
        <w:tc>
          <w:tcPr>
            <w:tcW w:w="910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66BCD5B" w14:textId="77777777" w:rsidR="002F4D43" w:rsidRPr="00CA010C" w:rsidRDefault="002F4D43" w:rsidP="00D77310">
            <w:pPr>
              <w:spacing w:after="150" w:line="240" w:lineRule="auto"/>
              <w:jc w:val="center"/>
              <w:rPr>
                <w:rFonts w:ascii="PT Sans" w:eastAsia="Times New Roman" w:hAnsi="PT Sans" w:cs="Times New Roman"/>
                <w:color w:val="000000"/>
                <w:sz w:val="21"/>
                <w:szCs w:val="21"/>
              </w:rPr>
            </w:pPr>
            <w:r w:rsidRPr="00CA010C">
              <w:rPr>
                <w:rFonts w:ascii="PT Sans" w:eastAsia="Times New Roman" w:hAnsi="PT Sans" w:cs="Times New Roman"/>
                <w:color w:val="000000"/>
                <w:sz w:val="21"/>
                <w:szCs w:val="21"/>
              </w:rPr>
              <w:t>Баллы</w:t>
            </w:r>
          </w:p>
        </w:tc>
      </w:tr>
      <w:tr w:rsidR="002F4D43" w:rsidRPr="00CA010C" w14:paraId="7BBA2FAD" w14:textId="77777777" w:rsidTr="00D77310">
        <w:tc>
          <w:tcPr>
            <w:tcW w:w="1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2BC6E02" w14:textId="77777777" w:rsidR="002F4D43" w:rsidRPr="002F4D43" w:rsidRDefault="002F4D43" w:rsidP="00D77310">
            <w:pPr>
              <w:spacing w:after="150" w:line="240" w:lineRule="auto"/>
              <w:rPr>
                <w:rFonts w:ascii="Times New Roman" w:eastAsia="Times New Roman" w:hAnsi="Times New Roman" w:cs="Times New Roman"/>
                <w:color w:val="000000"/>
                <w:sz w:val="24"/>
                <w:szCs w:val="24"/>
              </w:rPr>
            </w:pPr>
            <w:r w:rsidRPr="002F4D43">
              <w:rPr>
                <w:rFonts w:ascii="Times New Roman" w:eastAsia="Times New Roman" w:hAnsi="Times New Roman" w:cs="Times New Roman"/>
                <w:b/>
                <w:bCs/>
                <w:color w:val="000000"/>
                <w:sz w:val="24"/>
                <w:szCs w:val="24"/>
              </w:rPr>
              <w:t>Ответ на вопросы</w:t>
            </w:r>
          </w:p>
          <w:p w14:paraId="31D503EA" w14:textId="77777777" w:rsidR="002F4D43" w:rsidRPr="002F4D43" w:rsidRDefault="002F4D43" w:rsidP="00D77310">
            <w:pPr>
              <w:spacing w:after="150" w:line="240" w:lineRule="auto"/>
              <w:rPr>
                <w:rFonts w:ascii="Times New Roman" w:eastAsia="Times New Roman" w:hAnsi="Times New Roman" w:cs="Times New Roman"/>
                <w:color w:val="000000"/>
                <w:sz w:val="24"/>
                <w:szCs w:val="24"/>
              </w:rPr>
            </w:pPr>
            <w:r w:rsidRPr="002F4D43">
              <w:rPr>
                <w:rFonts w:ascii="Times New Roman" w:eastAsia="Times New Roman" w:hAnsi="Times New Roman" w:cs="Times New Roman"/>
                <w:b/>
                <w:bCs/>
                <w:color w:val="000000"/>
                <w:sz w:val="24"/>
                <w:szCs w:val="24"/>
              </w:rPr>
              <w:t>1–6</w:t>
            </w:r>
          </w:p>
        </w:tc>
        <w:tc>
          <w:tcPr>
            <w:tcW w:w="37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40402E5" w14:textId="77777777" w:rsidR="002F4D43" w:rsidRPr="002F4D43" w:rsidRDefault="002F4D43" w:rsidP="00D77310">
            <w:pPr>
              <w:spacing w:after="150" w:line="240" w:lineRule="auto"/>
              <w:rPr>
                <w:rFonts w:ascii="Times New Roman" w:eastAsia="Times New Roman" w:hAnsi="Times New Roman" w:cs="Times New Roman"/>
                <w:color w:val="000000"/>
                <w:sz w:val="24"/>
                <w:szCs w:val="24"/>
              </w:rPr>
            </w:pPr>
            <w:r w:rsidRPr="002F4D43">
              <w:rPr>
                <w:rFonts w:ascii="Times New Roman" w:eastAsia="Times New Roman" w:hAnsi="Times New Roman" w:cs="Times New Roman"/>
                <w:b/>
                <w:bCs/>
                <w:color w:val="000000"/>
                <w:sz w:val="24"/>
                <w:szCs w:val="24"/>
              </w:rPr>
              <w:t>1 балл. </w:t>
            </w:r>
            <w:r w:rsidRPr="002F4D43">
              <w:rPr>
                <w:rFonts w:ascii="Times New Roman" w:eastAsia="Times New Roman" w:hAnsi="Times New Roman" w:cs="Times New Roman"/>
                <w:color w:val="000000"/>
                <w:sz w:val="24"/>
                <w:szCs w:val="24"/>
              </w:rPr>
              <w:t>Дан полный ответ на поставленный вопрос; допущенные отдельные фонетические, лексические и грамматические погрешности не затрудняют понимания.</w:t>
            </w:r>
          </w:p>
        </w:tc>
        <w:tc>
          <w:tcPr>
            <w:tcW w:w="37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8EFF1B2" w14:textId="77777777" w:rsidR="002F4D43" w:rsidRPr="002F4D43" w:rsidRDefault="002F4D43" w:rsidP="00D77310">
            <w:pPr>
              <w:spacing w:after="150" w:line="240" w:lineRule="auto"/>
              <w:rPr>
                <w:rFonts w:ascii="Times New Roman" w:eastAsia="Times New Roman" w:hAnsi="Times New Roman" w:cs="Times New Roman"/>
                <w:color w:val="000000"/>
                <w:sz w:val="24"/>
                <w:szCs w:val="24"/>
              </w:rPr>
            </w:pPr>
            <w:r w:rsidRPr="002F4D43">
              <w:rPr>
                <w:rFonts w:ascii="Times New Roman" w:eastAsia="Times New Roman" w:hAnsi="Times New Roman" w:cs="Times New Roman"/>
                <w:b/>
                <w:bCs/>
                <w:color w:val="000000"/>
                <w:sz w:val="24"/>
                <w:szCs w:val="24"/>
              </w:rPr>
              <w:t>0 баллов. </w:t>
            </w:r>
            <w:r w:rsidRPr="002F4D43">
              <w:rPr>
                <w:rFonts w:ascii="Times New Roman" w:eastAsia="Times New Roman" w:hAnsi="Times New Roman" w:cs="Times New Roman"/>
                <w:color w:val="000000"/>
                <w:sz w:val="24"/>
                <w:szCs w:val="24"/>
              </w:rPr>
              <w:t>Ответ на вопрос не дан, ИЛИ ответ не соответствует заданному вопросу, ИЛИ ответ дан в виде слова или словосочетания, И/ИЛИ допущены фонетические и лексические и грамматические ошибки, препятствующие</w:t>
            </w:r>
          </w:p>
          <w:p w14:paraId="6817FFB8" w14:textId="77777777" w:rsidR="002F4D43" w:rsidRPr="002F4D43" w:rsidRDefault="002F4D43" w:rsidP="00D77310">
            <w:pPr>
              <w:spacing w:after="150" w:line="240" w:lineRule="auto"/>
              <w:rPr>
                <w:rFonts w:ascii="Times New Roman" w:eastAsia="Times New Roman" w:hAnsi="Times New Roman" w:cs="Times New Roman"/>
                <w:color w:val="000000"/>
                <w:sz w:val="24"/>
                <w:szCs w:val="24"/>
              </w:rPr>
            </w:pPr>
            <w:r w:rsidRPr="002F4D43">
              <w:rPr>
                <w:rFonts w:ascii="Times New Roman" w:eastAsia="Times New Roman" w:hAnsi="Times New Roman" w:cs="Times New Roman"/>
                <w:color w:val="000000"/>
                <w:sz w:val="24"/>
                <w:szCs w:val="24"/>
              </w:rPr>
              <w:t>пониманию ответа.</w:t>
            </w:r>
          </w:p>
        </w:tc>
      </w:tr>
    </w:tbl>
    <w:p w14:paraId="30C3E706" w14:textId="77777777" w:rsidR="002F4D43" w:rsidRPr="00CA010C" w:rsidRDefault="002F4D43" w:rsidP="002F4D43">
      <w:pPr>
        <w:shd w:val="clear" w:color="auto" w:fill="FFFFFF"/>
        <w:spacing w:after="150" w:line="240" w:lineRule="auto"/>
        <w:jc w:val="center"/>
        <w:rPr>
          <w:rFonts w:ascii="PT Sans" w:eastAsia="Times New Roman" w:hAnsi="PT Sans" w:cs="Times New Roman"/>
          <w:color w:val="000000"/>
          <w:sz w:val="21"/>
          <w:szCs w:val="21"/>
        </w:rPr>
      </w:pPr>
    </w:p>
    <w:p w14:paraId="6682AFAA" w14:textId="77777777" w:rsidR="002F4D43" w:rsidRPr="002F4D43" w:rsidRDefault="002F4D43" w:rsidP="002F4D43">
      <w:pPr>
        <w:shd w:val="clear" w:color="auto" w:fill="FFFFFF"/>
        <w:spacing w:after="150" w:line="240" w:lineRule="auto"/>
        <w:jc w:val="both"/>
        <w:rPr>
          <w:rFonts w:ascii="Times New Roman" w:eastAsia="Times New Roman" w:hAnsi="Times New Roman" w:cs="Times New Roman"/>
          <w:color w:val="000000"/>
          <w:sz w:val="24"/>
          <w:szCs w:val="24"/>
        </w:rPr>
      </w:pPr>
      <w:r w:rsidRPr="002F4D43">
        <w:rPr>
          <w:rFonts w:ascii="Times New Roman" w:eastAsia="Times New Roman" w:hAnsi="Times New Roman" w:cs="Times New Roman"/>
          <w:color w:val="000000"/>
          <w:sz w:val="24"/>
          <w:szCs w:val="24"/>
        </w:rPr>
        <w:t>Стратегии выполнения задания 2</w:t>
      </w:r>
    </w:p>
    <w:p w14:paraId="3E99E878" w14:textId="77777777" w:rsidR="002F4D43" w:rsidRPr="002F4D43" w:rsidRDefault="002F4D43" w:rsidP="002F4D43">
      <w:pPr>
        <w:shd w:val="clear" w:color="auto" w:fill="FFFFFF"/>
        <w:spacing w:after="150" w:line="240" w:lineRule="auto"/>
        <w:jc w:val="both"/>
        <w:rPr>
          <w:rFonts w:ascii="Times New Roman" w:eastAsia="Times New Roman" w:hAnsi="Times New Roman" w:cs="Times New Roman"/>
          <w:color w:val="000000"/>
          <w:sz w:val="24"/>
          <w:szCs w:val="24"/>
        </w:rPr>
      </w:pPr>
      <w:r w:rsidRPr="002F4D43">
        <w:rPr>
          <w:rFonts w:ascii="Times New Roman" w:eastAsia="Times New Roman" w:hAnsi="Times New Roman" w:cs="Times New Roman"/>
          <w:color w:val="000000"/>
          <w:sz w:val="24"/>
          <w:szCs w:val="24"/>
        </w:rPr>
        <w:t>1. Начинай готовиться по пособиям с диском-приложением. Благодаря таким пособиям вопрос можно не только услышать, но и увидеть.</w:t>
      </w:r>
    </w:p>
    <w:p w14:paraId="31782A06" w14:textId="1875DBEA" w:rsidR="002F4D43" w:rsidRPr="002F4D43" w:rsidRDefault="002F4D43" w:rsidP="002F4D43">
      <w:pPr>
        <w:shd w:val="clear" w:color="auto" w:fill="FFFFFF"/>
        <w:spacing w:after="150" w:line="240" w:lineRule="auto"/>
        <w:jc w:val="both"/>
        <w:rPr>
          <w:rFonts w:ascii="Times New Roman" w:eastAsia="Times New Roman" w:hAnsi="Times New Roman" w:cs="Times New Roman"/>
          <w:color w:val="000000"/>
          <w:sz w:val="24"/>
          <w:szCs w:val="24"/>
        </w:rPr>
      </w:pPr>
      <w:r w:rsidRPr="002F4D43">
        <w:rPr>
          <w:rFonts w:ascii="Times New Roman" w:eastAsia="Times New Roman" w:hAnsi="Times New Roman" w:cs="Times New Roman"/>
          <w:color w:val="000000"/>
          <w:sz w:val="24"/>
          <w:szCs w:val="24"/>
        </w:rPr>
        <w:t>2. Выполняя подобные задания поначалу не торопись, обдумай ответ на каждый вопрос. Не пытайся сразу уложиться по времени.</w:t>
      </w:r>
    </w:p>
    <w:p w14:paraId="69F0E744" w14:textId="3863E636" w:rsidR="002F4D43" w:rsidRPr="002F4D43" w:rsidRDefault="002F4D43" w:rsidP="002F4D43">
      <w:pPr>
        <w:shd w:val="clear" w:color="auto" w:fill="FFFFFF"/>
        <w:spacing w:after="150" w:line="240" w:lineRule="auto"/>
        <w:jc w:val="both"/>
        <w:rPr>
          <w:rFonts w:ascii="Times New Roman" w:eastAsia="Times New Roman" w:hAnsi="Times New Roman" w:cs="Times New Roman"/>
          <w:color w:val="000000"/>
          <w:sz w:val="24"/>
          <w:szCs w:val="24"/>
        </w:rPr>
      </w:pPr>
      <w:r w:rsidRPr="002F4D43">
        <w:rPr>
          <w:rFonts w:ascii="Times New Roman" w:eastAsia="Times New Roman" w:hAnsi="Times New Roman" w:cs="Times New Roman"/>
          <w:color w:val="000000"/>
          <w:sz w:val="24"/>
          <w:szCs w:val="24"/>
        </w:rPr>
        <w:t>3. Не забывай, что тематически задания устной части 2 и 3 (условный диалог-расспрос и монологическое высказывание) перекликаются между собой. Очень часто вопросы, на которые тебе предстоит ответить идентичны опорам к монологическому высказыванию. Поэтому полезно группировать задания 2 и 3 тематически.</w:t>
      </w:r>
    </w:p>
    <w:p w14:paraId="59E519A8" w14:textId="66460AD2" w:rsidR="002F4D43" w:rsidRPr="002F4D43" w:rsidRDefault="002F4D43" w:rsidP="002F4D43">
      <w:pPr>
        <w:shd w:val="clear" w:color="auto" w:fill="FFFFFF"/>
        <w:spacing w:after="150" w:line="240" w:lineRule="auto"/>
        <w:jc w:val="both"/>
        <w:rPr>
          <w:rFonts w:ascii="Times New Roman" w:eastAsia="Times New Roman" w:hAnsi="Times New Roman" w:cs="Times New Roman"/>
          <w:color w:val="000000"/>
          <w:sz w:val="24"/>
          <w:szCs w:val="24"/>
        </w:rPr>
      </w:pPr>
      <w:r w:rsidRPr="002F4D43">
        <w:rPr>
          <w:rFonts w:ascii="Times New Roman" w:eastAsia="Times New Roman" w:hAnsi="Times New Roman" w:cs="Times New Roman"/>
          <w:color w:val="000000"/>
          <w:sz w:val="24"/>
          <w:szCs w:val="24"/>
        </w:rPr>
        <w:t>4. Если ты не уверен, как правильно ответить на вопрос (например, в твоей школе не проводятся внеклассные мероприятия или ты об этом не знаешь), постарайся придумать ответ, а не отвечать: </w:t>
      </w:r>
      <w:r w:rsidRPr="002F4D43">
        <w:rPr>
          <w:rFonts w:ascii="Times New Roman" w:eastAsia="Times New Roman" w:hAnsi="Times New Roman" w:cs="Times New Roman"/>
          <w:i/>
          <w:iCs/>
          <w:color w:val="000000"/>
          <w:sz w:val="24"/>
          <w:szCs w:val="24"/>
        </w:rPr>
        <w:t>Я не знаю. </w:t>
      </w:r>
      <w:r w:rsidRPr="002F4D43">
        <w:rPr>
          <w:rFonts w:ascii="Times New Roman" w:eastAsia="Times New Roman" w:hAnsi="Times New Roman" w:cs="Times New Roman"/>
          <w:color w:val="000000"/>
          <w:sz w:val="24"/>
          <w:szCs w:val="24"/>
        </w:rPr>
        <w:t>или В нашей школе нет никаких кружков.</w:t>
      </w:r>
    </w:p>
    <w:p w14:paraId="451628D5" w14:textId="77777777" w:rsidR="002F4D43" w:rsidRPr="002F4D43" w:rsidRDefault="002F4D43" w:rsidP="002F4D43">
      <w:pPr>
        <w:shd w:val="clear" w:color="auto" w:fill="FFFFFF"/>
        <w:spacing w:after="150" w:line="240" w:lineRule="auto"/>
        <w:jc w:val="both"/>
        <w:rPr>
          <w:rFonts w:ascii="Times New Roman" w:eastAsia="Times New Roman" w:hAnsi="Times New Roman" w:cs="Times New Roman"/>
          <w:color w:val="000000"/>
          <w:sz w:val="24"/>
          <w:szCs w:val="24"/>
        </w:rPr>
      </w:pPr>
      <w:r w:rsidRPr="002F4D43">
        <w:rPr>
          <w:rFonts w:ascii="Times New Roman" w:eastAsia="Times New Roman" w:hAnsi="Times New Roman" w:cs="Times New Roman"/>
          <w:color w:val="000000"/>
          <w:sz w:val="24"/>
          <w:szCs w:val="24"/>
        </w:rPr>
        <w:t>5. Хорошо, если ты на каждый вопрос отвечаешь двумя-тремя предложениями. Но если ты знаешь, что в устной речи ты допускаешь много ошибок, можно ответить на вопрос только одним предложением.</w:t>
      </w:r>
    </w:p>
    <w:p w14:paraId="7E29554F" w14:textId="77777777" w:rsidR="002F4D43" w:rsidRPr="002F4D43" w:rsidRDefault="002F4D43" w:rsidP="002F4D43">
      <w:pPr>
        <w:shd w:val="clear" w:color="auto" w:fill="FFFFFF"/>
        <w:spacing w:after="150" w:line="240" w:lineRule="auto"/>
        <w:jc w:val="both"/>
        <w:rPr>
          <w:rFonts w:ascii="Times New Roman" w:eastAsia="Times New Roman" w:hAnsi="Times New Roman" w:cs="Times New Roman"/>
          <w:color w:val="000000"/>
          <w:sz w:val="24"/>
          <w:szCs w:val="24"/>
        </w:rPr>
      </w:pPr>
      <w:r w:rsidRPr="002F4D43">
        <w:rPr>
          <w:rFonts w:ascii="Times New Roman" w:eastAsia="Times New Roman" w:hAnsi="Times New Roman" w:cs="Times New Roman"/>
          <w:color w:val="000000"/>
          <w:sz w:val="24"/>
          <w:szCs w:val="24"/>
        </w:rPr>
        <w:t xml:space="preserve">6. Если вопрос начинается со слова </w:t>
      </w:r>
      <w:proofErr w:type="spellStart"/>
      <w:r w:rsidRPr="002F4D43">
        <w:rPr>
          <w:rFonts w:ascii="Times New Roman" w:eastAsia="Times New Roman" w:hAnsi="Times New Roman" w:cs="Times New Roman"/>
          <w:color w:val="000000"/>
          <w:sz w:val="24"/>
          <w:szCs w:val="24"/>
        </w:rPr>
        <w:t>Why</w:t>
      </w:r>
      <w:proofErr w:type="spellEnd"/>
      <w:r w:rsidRPr="002F4D43">
        <w:rPr>
          <w:rFonts w:ascii="Times New Roman" w:eastAsia="Times New Roman" w:hAnsi="Times New Roman" w:cs="Times New Roman"/>
          <w:color w:val="000000"/>
          <w:sz w:val="24"/>
          <w:szCs w:val="24"/>
        </w:rPr>
        <w:t>?, или тебя просят в конце вопроса объяснить, почему ты так думаешь, не забудь высказать свое мнение и аргументировать его (2-3 предложения0</w:t>
      </w:r>
    </w:p>
    <w:p w14:paraId="12BAA10D" w14:textId="77777777" w:rsidR="002F4D43" w:rsidRPr="002F4D43" w:rsidRDefault="002F4D43" w:rsidP="002F4D43">
      <w:pPr>
        <w:shd w:val="clear" w:color="auto" w:fill="FFFFFF"/>
        <w:spacing w:after="150" w:line="240" w:lineRule="auto"/>
        <w:jc w:val="both"/>
        <w:rPr>
          <w:rFonts w:ascii="Times New Roman" w:eastAsia="Times New Roman" w:hAnsi="Times New Roman" w:cs="Times New Roman"/>
          <w:color w:val="000000"/>
          <w:sz w:val="24"/>
          <w:szCs w:val="24"/>
        </w:rPr>
      </w:pPr>
      <w:r w:rsidRPr="002F4D43">
        <w:rPr>
          <w:rFonts w:ascii="Times New Roman" w:eastAsia="Times New Roman" w:hAnsi="Times New Roman" w:cs="Times New Roman"/>
          <w:color w:val="000000"/>
          <w:sz w:val="24"/>
          <w:szCs w:val="24"/>
        </w:rPr>
        <w:lastRenderedPageBreak/>
        <w:t>7. Если ты затрудняешься дать ответ сразу, воспользуйся фразами типа </w:t>
      </w:r>
      <w:r w:rsidRPr="002F4D43">
        <w:rPr>
          <w:rFonts w:ascii="Times New Roman" w:eastAsia="Times New Roman" w:hAnsi="Times New Roman" w:cs="Times New Roman"/>
          <w:i/>
          <w:iCs/>
          <w:color w:val="000000"/>
          <w:sz w:val="24"/>
          <w:szCs w:val="24"/>
        </w:rPr>
        <w:t>Let me think; Let me see; It sounds great; That’s a wonderful question; You see </w:t>
      </w:r>
      <w:r w:rsidRPr="002F4D43">
        <w:rPr>
          <w:rFonts w:ascii="Times New Roman" w:eastAsia="Times New Roman" w:hAnsi="Times New Roman" w:cs="Times New Roman"/>
          <w:color w:val="000000"/>
          <w:sz w:val="24"/>
          <w:szCs w:val="24"/>
        </w:rPr>
        <w:t>и т.д. Они дадут тебе возможность сконцентрироваться, услышать свой голос еще до начала основного ответа, успокоиться.</w:t>
      </w:r>
    </w:p>
    <w:p w14:paraId="1CC13230" w14:textId="77777777" w:rsidR="002F4D43" w:rsidRPr="002F4D43" w:rsidRDefault="002F4D43" w:rsidP="002F4D43">
      <w:pPr>
        <w:shd w:val="clear" w:color="auto" w:fill="FFFFFF"/>
        <w:spacing w:after="150" w:line="240" w:lineRule="auto"/>
        <w:jc w:val="both"/>
        <w:rPr>
          <w:rFonts w:ascii="Times New Roman" w:eastAsia="Times New Roman" w:hAnsi="Times New Roman" w:cs="Times New Roman"/>
          <w:color w:val="000000"/>
          <w:sz w:val="24"/>
          <w:szCs w:val="24"/>
        </w:rPr>
      </w:pPr>
      <w:r w:rsidRPr="002F4D43">
        <w:rPr>
          <w:rFonts w:ascii="Times New Roman" w:eastAsia="Times New Roman" w:hAnsi="Times New Roman" w:cs="Times New Roman"/>
          <w:color w:val="000000"/>
          <w:sz w:val="24"/>
          <w:szCs w:val="24"/>
        </w:rPr>
        <w:t>8. И самое главное, не забывай, что ответ на вопрос должен быть полным (На вопрос </w:t>
      </w:r>
      <w:r w:rsidRPr="002F4D43">
        <w:rPr>
          <w:rFonts w:ascii="Times New Roman" w:eastAsia="Times New Roman" w:hAnsi="Times New Roman" w:cs="Times New Roman"/>
          <w:i/>
          <w:iCs/>
          <w:color w:val="000000"/>
          <w:sz w:val="24"/>
          <w:szCs w:val="24"/>
        </w:rPr>
        <w:t>Сколько тебе лет?</w:t>
      </w:r>
      <w:r w:rsidRPr="002F4D43">
        <w:rPr>
          <w:rFonts w:ascii="Times New Roman" w:eastAsia="Times New Roman" w:hAnsi="Times New Roman" w:cs="Times New Roman"/>
          <w:color w:val="000000"/>
          <w:sz w:val="24"/>
          <w:szCs w:val="24"/>
        </w:rPr>
        <w:t> нужно ответить </w:t>
      </w:r>
      <w:r w:rsidRPr="002F4D43">
        <w:rPr>
          <w:rFonts w:ascii="Times New Roman" w:eastAsia="Times New Roman" w:hAnsi="Times New Roman" w:cs="Times New Roman"/>
          <w:i/>
          <w:iCs/>
          <w:color w:val="000000"/>
          <w:sz w:val="24"/>
          <w:szCs w:val="24"/>
        </w:rPr>
        <w:t>Мне 15 лет</w:t>
      </w:r>
      <w:r w:rsidRPr="002F4D43">
        <w:rPr>
          <w:rFonts w:ascii="Times New Roman" w:eastAsia="Times New Roman" w:hAnsi="Times New Roman" w:cs="Times New Roman"/>
          <w:color w:val="000000"/>
          <w:sz w:val="24"/>
          <w:szCs w:val="24"/>
        </w:rPr>
        <w:t>. и т.д.</w:t>
      </w:r>
    </w:p>
    <w:p w14:paraId="3AAF1356" w14:textId="77777777" w:rsidR="002F4D43" w:rsidRPr="002F4D43" w:rsidRDefault="002F4D43" w:rsidP="002F4D43">
      <w:pPr>
        <w:jc w:val="both"/>
        <w:rPr>
          <w:rFonts w:ascii="Times New Roman" w:hAnsi="Times New Roman" w:cs="Times New Roman"/>
          <w:sz w:val="24"/>
          <w:szCs w:val="24"/>
        </w:rPr>
      </w:pPr>
    </w:p>
    <w:p w14:paraId="6985910C" w14:textId="77777777" w:rsidR="002F4D43" w:rsidRDefault="002F4D43" w:rsidP="002F4D43"/>
    <w:p w14:paraId="441A6C26" w14:textId="77777777" w:rsidR="002F4D43" w:rsidRDefault="002F4D43" w:rsidP="002F4D43"/>
    <w:p w14:paraId="1FDFD3C0" w14:textId="77777777" w:rsidR="00783D42" w:rsidRDefault="00783D42"/>
    <w:sectPr w:rsidR="00783D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Sans">
    <w:altName w:val="Arial"/>
    <w:charset w:val="CC"/>
    <w:family w:val="swiss"/>
    <w:pitch w:val="variable"/>
    <w:sig w:usb0="A00002EF" w:usb1="5000204B" w:usb2="0000000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443"/>
    <w:rsid w:val="002F4D43"/>
    <w:rsid w:val="00417ADF"/>
    <w:rsid w:val="0069190D"/>
    <w:rsid w:val="00783D42"/>
    <w:rsid w:val="00CA5443"/>
    <w:rsid w:val="00DE1B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E071D"/>
  <w15:chartTrackingRefBased/>
  <w15:docId w15:val="{6AB53D59-8C2E-419E-800C-2311D75EC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4D43"/>
    <w:pPr>
      <w:spacing w:after="200" w:line="276" w:lineRule="auto"/>
    </w:pPr>
    <w:rPr>
      <w:rFonts w:eastAsiaTheme="minorEastAsia"/>
      <w:kern w:val="0"/>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445</Words>
  <Characters>2541</Characters>
  <Application>Microsoft Office Word</Application>
  <DocSecurity>0</DocSecurity>
  <Lines>21</Lines>
  <Paragraphs>5</Paragraphs>
  <ScaleCrop>false</ScaleCrop>
  <Company/>
  <LinksUpToDate>false</LinksUpToDate>
  <CharactersWithSpaces>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DNS</cp:lastModifiedBy>
  <cp:revision>4</cp:revision>
  <dcterms:created xsi:type="dcterms:W3CDTF">2023-10-15T07:10:00Z</dcterms:created>
  <dcterms:modified xsi:type="dcterms:W3CDTF">2023-11-02T11:43:00Z</dcterms:modified>
</cp:coreProperties>
</file>